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BF3796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BF3796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BF3796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BF3796" w:rsidP="004316AA">
      <w:pPr>
        <w:pStyle w:val="BodyText3"/>
      </w:pPr>
      <w:r w:rsidRPr="00BF3796">
        <w:t xml:space="preserve">г. Когалым </w:t>
      </w:r>
      <w:r w:rsidRPr="00BF3796">
        <w:tab/>
      </w:r>
      <w:r w:rsidRPr="00BF3796">
        <w:tab/>
      </w:r>
      <w:r w:rsidRPr="00BF3796">
        <w:tab/>
      </w:r>
      <w:r w:rsidRPr="00BF3796">
        <w:tab/>
      </w:r>
      <w:r w:rsidRPr="00BF3796">
        <w:tab/>
      </w:r>
      <w:r w:rsidRPr="00BF3796">
        <w:tab/>
      </w:r>
      <w:r w:rsidRPr="00BF3796">
        <w:tab/>
      </w:r>
      <w:r w:rsidRPr="00BF3796" w:rsidR="0026718A">
        <w:t xml:space="preserve">             </w:t>
      </w:r>
      <w:r w:rsidRPr="00BF3796" w:rsidR="005C6B17">
        <w:t xml:space="preserve">   </w:t>
      </w:r>
      <w:r w:rsidRPr="00BF3796" w:rsidR="00875D7F">
        <w:t xml:space="preserve">      </w:t>
      </w:r>
      <w:r w:rsidRPr="00BF3796" w:rsidR="00154DFB">
        <w:t xml:space="preserve">   </w:t>
      </w:r>
      <w:r w:rsidRPr="00BF3796" w:rsidR="00BF3796">
        <w:t>02 октября</w:t>
      </w:r>
      <w:r w:rsidRPr="00BF3796" w:rsidR="004B0AE3">
        <w:t xml:space="preserve"> </w:t>
      </w:r>
      <w:r w:rsidRPr="00BF3796" w:rsidR="00CF7C80">
        <w:t>202</w:t>
      </w:r>
      <w:r w:rsidRPr="00BF3796" w:rsidR="00AA1BC8">
        <w:t>5</w:t>
      </w:r>
      <w:r w:rsidRPr="00BF3796" w:rsidR="00C107D2">
        <w:t xml:space="preserve"> </w:t>
      </w:r>
      <w:r w:rsidRPr="00BF3796">
        <w:t>года</w:t>
      </w:r>
      <w:r w:rsidRPr="00BF3796">
        <w:tab/>
      </w:r>
      <w:r w:rsidRPr="00BF3796">
        <w:tab/>
      </w:r>
      <w:r w:rsidRPr="00BF3796">
        <w:tab/>
      </w:r>
      <w:r w:rsidRPr="00BF3796">
        <w:tab/>
      </w:r>
      <w:r w:rsidRPr="00BF3796">
        <w:tab/>
      </w:r>
      <w:r w:rsidRPr="00BF3796">
        <w:tab/>
      </w:r>
      <w:r w:rsidRPr="00BF3796">
        <w:tab/>
        <w:t xml:space="preserve">     </w:t>
      </w:r>
    </w:p>
    <w:p w:rsidR="009640F2" w:rsidRPr="00BF3796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BF3796" w:rsidR="004316AA">
        <w:rPr>
          <w:rFonts w:ascii="Times New Roman" w:hAnsi="Times New Roman" w:cs="Times New Roman"/>
          <w:sz w:val="24"/>
          <w:szCs w:val="24"/>
        </w:rPr>
        <w:t>в Сем</w:t>
      </w:r>
      <w:r w:rsidRPr="00BF3796" w:rsidR="00BF3796">
        <w:rPr>
          <w:rFonts w:ascii="Times New Roman" w:hAnsi="Times New Roman" w:cs="Times New Roman"/>
          <w:sz w:val="24"/>
          <w:szCs w:val="24"/>
        </w:rPr>
        <w:t>е</w:t>
      </w:r>
      <w:r w:rsidRPr="00BF3796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BF3796">
        <w:rPr>
          <w:rFonts w:ascii="Times New Roman" w:hAnsi="Times New Roman" w:cs="Times New Roman"/>
          <w:sz w:val="24"/>
          <w:szCs w:val="24"/>
        </w:rPr>
        <w:t>Мансийский автономный округ – Югра г. Когалым ул. Мира д.24),</w:t>
      </w:r>
      <w:r w:rsidRPr="00BF3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3F" w:rsidRPr="00BF3796" w:rsidP="003364FF">
      <w:pPr>
        <w:pStyle w:val="BodyTextIndent2"/>
        <w:rPr>
          <w:sz w:val="24"/>
          <w:szCs w:val="24"/>
        </w:rPr>
      </w:pPr>
      <w:r w:rsidRPr="00BF3796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BF3796" w:rsidR="00BF3796">
        <w:rPr>
          <w:sz w:val="24"/>
          <w:szCs w:val="24"/>
        </w:rPr>
        <w:t>Зубович</w:t>
      </w:r>
      <w:r w:rsidRPr="00BF3796" w:rsidR="00BF3796">
        <w:rPr>
          <w:sz w:val="24"/>
          <w:szCs w:val="24"/>
        </w:rPr>
        <w:t xml:space="preserve"> Александра Евгеньевича, </w:t>
      </w:r>
      <w:r w:rsidR="008870F3">
        <w:rPr>
          <w:sz w:val="24"/>
          <w:szCs w:val="24"/>
        </w:rPr>
        <w:t>*</w:t>
      </w:r>
      <w:r w:rsidRPr="00BF3796" w:rsidR="00BF3796">
        <w:rPr>
          <w:sz w:val="24"/>
          <w:szCs w:val="24"/>
        </w:rPr>
        <w:t xml:space="preserve"> </w:t>
      </w:r>
      <w:r w:rsidRPr="00BF3796">
        <w:rPr>
          <w:sz w:val="24"/>
          <w:szCs w:val="24"/>
        </w:rPr>
        <w:t>привлекаем</w:t>
      </w:r>
      <w:r w:rsidRPr="00BF3796" w:rsidR="00515D7B">
        <w:rPr>
          <w:sz w:val="24"/>
          <w:szCs w:val="24"/>
        </w:rPr>
        <w:t>ого</w:t>
      </w:r>
      <w:r w:rsidRPr="00BF3796">
        <w:rPr>
          <w:sz w:val="24"/>
          <w:szCs w:val="24"/>
        </w:rPr>
        <w:t xml:space="preserve"> к административной ответственности по ст.15.</w:t>
      </w:r>
      <w:r w:rsidRPr="00BF3796" w:rsidR="00963FB2">
        <w:rPr>
          <w:sz w:val="24"/>
          <w:szCs w:val="24"/>
        </w:rPr>
        <w:t>5</w:t>
      </w:r>
      <w:r w:rsidRPr="00BF3796">
        <w:rPr>
          <w:sz w:val="24"/>
          <w:szCs w:val="24"/>
        </w:rPr>
        <w:t xml:space="preserve"> КоАП РФ,</w:t>
      </w:r>
    </w:p>
    <w:p w:rsidR="0006051D" w:rsidRPr="00BF3796" w:rsidP="003364FF">
      <w:pPr>
        <w:pStyle w:val="BodyTextIndent2"/>
        <w:rPr>
          <w:sz w:val="24"/>
          <w:szCs w:val="24"/>
        </w:rPr>
      </w:pPr>
    </w:p>
    <w:p w:rsidR="000D3241" w:rsidRPr="00BF3796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BF3796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BF3796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Зубович</w:t>
      </w:r>
      <w:r w:rsidRPr="00BF3796">
        <w:rPr>
          <w:rFonts w:ascii="Times New Roman" w:hAnsi="Times New Roman" w:cs="Times New Roman"/>
          <w:sz w:val="24"/>
          <w:szCs w:val="24"/>
        </w:rPr>
        <w:t xml:space="preserve"> А.Е.</w:t>
      </w:r>
      <w:r w:rsidRPr="00BF3796" w:rsidR="000621B6">
        <w:rPr>
          <w:rFonts w:ascii="Times New Roman" w:hAnsi="Times New Roman" w:cs="Times New Roman"/>
          <w:sz w:val="24"/>
          <w:szCs w:val="24"/>
        </w:rPr>
        <w:t>,</w:t>
      </w:r>
      <w:r w:rsidRPr="00BF3796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BF3796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BF3796" w:rsidR="0006051D">
        <w:rPr>
          <w:rFonts w:ascii="Times New Roman" w:hAnsi="Times New Roman" w:cs="Times New Roman"/>
          <w:sz w:val="24"/>
          <w:szCs w:val="24"/>
        </w:rPr>
        <w:t>генеральным директором ООО «</w:t>
      </w:r>
      <w:r w:rsidRPr="00BF3796">
        <w:rPr>
          <w:rFonts w:ascii="Times New Roman" w:hAnsi="Times New Roman" w:cs="Times New Roman"/>
          <w:sz w:val="24"/>
          <w:szCs w:val="24"/>
        </w:rPr>
        <w:t>Концессионная коммунальная компания</w:t>
      </w:r>
      <w:r w:rsidRPr="00BF3796" w:rsidR="0006051D">
        <w:rPr>
          <w:rFonts w:ascii="Times New Roman" w:hAnsi="Times New Roman" w:cs="Times New Roman"/>
          <w:sz w:val="24"/>
          <w:szCs w:val="24"/>
        </w:rPr>
        <w:t>»</w:t>
      </w:r>
      <w:r w:rsidRPr="00BF3796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BF3796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BF3796" w:rsidR="00875D7F">
        <w:rPr>
          <w:rFonts w:ascii="Times New Roman" w:eastAsia="Times New Roman" w:hAnsi="Times New Roman" w:cs="Times New Roman"/>
          <w:sz w:val="24"/>
          <w:szCs w:val="24"/>
        </w:rPr>
        <w:t xml:space="preserve">до 24:00 часов </w:t>
      </w:r>
      <w:r w:rsidRPr="00BF3796">
        <w:rPr>
          <w:rFonts w:ascii="Times New Roman" w:eastAsia="Times New Roman" w:hAnsi="Times New Roman" w:cs="Times New Roman"/>
          <w:sz w:val="24"/>
          <w:szCs w:val="24"/>
        </w:rPr>
        <w:t>27.01.2025</w:t>
      </w:r>
      <w:r w:rsidRPr="00BF3796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3796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BF3796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BF3796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BF3796">
        <w:rPr>
          <w:rFonts w:ascii="Times New Roman" w:hAnsi="Times New Roman" w:cs="Times New Roman"/>
          <w:sz w:val="24"/>
          <w:szCs w:val="24"/>
        </w:rPr>
        <w:t>4</w:t>
      </w:r>
      <w:r w:rsidRPr="00BF3796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BF3796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BF3796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Pr="00BF3796">
        <w:rPr>
          <w:rFonts w:ascii="Times New Roman" w:hAnsi="Times New Roman" w:cs="Times New Roman"/>
          <w:sz w:val="24"/>
          <w:szCs w:val="24"/>
        </w:rPr>
        <w:t>4</w:t>
      </w:r>
      <w:r w:rsidRPr="00BF3796"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>до 28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>01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BF3796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BF3796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>предоставлен</w:t>
      </w:r>
      <w:r w:rsidRPr="00BF3796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28.01.2025</w:t>
      </w:r>
      <w:r w:rsidRPr="00BF379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BF3796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Зубович</w:t>
      </w:r>
      <w:r w:rsidRPr="00BF3796">
        <w:rPr>
          <w:rFonts w:ascii="Times New Roman" w:hAnsi="Times New Roman" w:cs="Times New Roman"/>
          <w:sz w:val="24"/>
          <w:szCs w:val="24"/>
        </w:rPr>
        <w:t xml:space="preserve"> А.Е.</w:t>
      </w:r>
      <w:r w:rsidRPr="00BF3796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BF3796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BF3796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861725</w:t>
      </w:r>
      <w:r w:rsidRPr="00BF3796" w:rsidR="004316AA">
        <w:rPr>
          <w:rFonts w:ascii="Times New Roman" w:hAnsi="Times New Roman" w:cs="Times New Roman"/>
          <w:color w:val="000000"/>
          <w:w w:val="103"/>
          <w:sz w:val="24"/>
          <w:szCs w:val="24"/>
        </w:rPr>
        <w:t>1</w:t>
      </w:r>
      <w:r w:rsidRPr="00BF3796" w:rsidR="00BF3796">
        <w:rPr>
          <w:rFonts w:ascii="Times New Roman" w:hAnsi="Times New Roman" w:cs="Times New Roman"/>
          <w:color w:val="000000"/>
          <w:w w:val="103"/>
          <w:sz w:val="24"/>
          <w:szCs w:val="24"/>
        </w:rPr>
        <w:t>9800422000002</w:t>
      </w:r>
      <w:r w:rsidRPr="00BF3796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BF3796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Pr="00BF3796" w:rsidR="00BF3796">
        <w:rPr>
          <w:rFonts w:ascii="Times New Roman" w:hAnsi="Times New Roman" w:cs="Times New Roman"/>
          <w:color w:val="000000"/>
          <w:w w:val="103"/>
          <w:sz w:val="24"/>
          <w:szCs w:val="24"/>
        </w:rPr>
        <w:t>14.08</w:t>
      </w:r>
      <w:r w:rsidRPr="00BF3796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.2025, </w:t>
      </w:r>
      <w:r w:rsidRPr="00BF3796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BF3796" w:rsidR="00BF3796">
        <w:rPr>
          <w:rFonts w:ascii="Times New Roman" w:hAnsi="Times New Roman" w:cs="Times New Roman"/>
          <w:sz w:val="24"/>
          <w:szCs w:val="24"/>
        </w:rPr>
        <w:t>Зубович</w:t>
      </w:r>
      <w:r w:rsidRPr="00BF3796" w:rsidR="00BF3796">
        <w:rPr>
          <w:rFonts w:ascii="Times New Roman" w:hAnsi="Times New Roman" w:cs="Times New Roman"/>
          <w:sz w:val="24"/>
          <w:szCs w:val="24"/>
        </w:rPr>
        <w:t xml:space="preserve"> А.Е.</w:t>
      </w:r>
      <w:r w:rsidRPr="00BF3796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</w:t>
      </w:r>
      <w:r w:rsidRPr="00BF3796" w:rsidR="00BF3796">
        <w:rPr>
          <w:rFonts w:ascii="Times New Roman" w:hAnsi="Times New Roman" w:cs="Times New Roman"/>
          <w:sz w:val="24"/>
          <w:szCs w:val="24"/>
        </w:rPr>
        <w:t xml:space="preserve">квитанцию о приеме налоговой декларации (расчета), бухгалтерской (финансовой) отчетности в электронной форме; </w:t>
      </w:r>
      <w:r w:rsidRPr="00BF3796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BF3796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BF3796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BF3796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BF3796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F37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BF379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BF3796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F3796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BF3796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F37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BF3796" w:rsidR="00BF3796">
        <w:rPr>
          <w:rFonts w:ascii="Times New Roman" w:hAnsi="Times New Roman" w:cs="Times New Roman"/>
          <w:sz w:val="24"/>
          <w:szCs w:val="24"/>
        </w:rPr>
        <w:t>Зубович</w:t>
      </w:r>
      <w:r w:rsidRPr="00BF3796" w:rsidR="00BF3796">
        <w:rPr>
          <w:rFonts w:ascii="Times New Roman" w:hAnsi="Times New Roman" w:cs="Times New Roman"/>
          <w:sz w:val="24"/>
          <w:szCs w:val="24"/>
        </w:rPr>
        <w:t xml:space="preserve"> А.Е.</w:t>
      </w:r>
      <w:r w:rsidRPr="00BF3796">
        <w:rPr>
          <w:rFonts w:ascii="Times New Roman" w:hAnsi="Times New Roman" w:cs="Times New Roman"/>
          <w:sz w:val="24"/>
          <w:szCs w:val="24"/>
        </w:rPr>
        <w:t xml:space="preserve"> нар</w:t>
      </w:r>
      <w:r w:rsidRPr="00BF37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BF37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BF3796">
        <w:rPr>
          <w:rFonts w:ascii="Times New Roman" w:hAnsi="Times New Roman" w:cs="Times New Roman"/>
          <w:sz w:val="24"/>
          <w:szCs w:val="24"/>
        </w:rPr>
        <w:t>он под</w:t>
      </w:r>
      <w:r w:rsidRPr="00BF37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BF3796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BF3796" w:rsidRPr="00BF3796" w:rsidP="00BF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 xml:space="preserve">Обстоятельств, смягчающих административную ответственность в соответствии со ст. 4.2 КоАП РФ не установлено. </w:t>
      </w:r>
    </w:p>
    <w:p w:rsidR="00BF3796" w:rsidRPr="00BF3796" w:rsidP="00BF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в соответствии со ст.4.3 КоАП РФ не установлено. </w:t>
      </w:r>
    </w:p>
    <w:p w:rsidR="00BF3796" w:rsidRPr="00BF3796" w:rsidP="00BF37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796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BF3796">
        <w:rPr>
          <w:rFonts w:ascii="Times New Roman" w:hAnsi="Times New Roman" w:cs="Times New Roman"/>
          <w:sz w:val="24"/>
          <w:szCs w:val="24"/>
        </w:rPr>
        <w:t>адм</w:t>
      </w:r>
      <w:r w:rsidRPr="00BF3796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BF3796">
        <w:rPr>
          <w:rFonts w:ascii="Times New Roman" w:hAnsi="Times New Roman" w:cs="Times New Roman"/>
          <w:sz w:val="24"/>
          <w:szCs w:val="24"/>
        </w:rPr>
        <w:t xml:space="preserve"> </w:t>
      </w:r>
      <w:r w:rsidRPr="00BF3796">
        <w:rPr>
          <w:rFonts w:ascii="Times New Roman" w:hAnsi="Times New Roman" w:cs="Times New Roman"/>
          <w:sz w:val="24"/>
          <w:szCs w:val="24"/>
        </w:rPr>
        <w:t>Зубович</w:t>
      </w:r>
      <w:r w:rsidRPr="00BF3796">
        <w:rPr>
          <w:rFonts w:ascii="Times New Roman" w:hAnsi="Times New Roman" w:cs="Times New Roman"/>
          <w:sz w:val="24"/>
          <w:szCs w:val="24"/>
        </w:rPr>
        <w:t xml:space="preserve"> А.Е.</w:t>
      </w:r>
      <w:r w:rsidRPr="00BF3796">
        <w:rPr>
          <w:rFonts w:ascii="Times New Roman" w:hAnsi="Times New Roman" w:cs="Times New Roman"/>
          <w:color w:val="000000"/>
          <w:sz w:val="24"/>
          <w:szCs w:val="24"/>
        </w:rPr>
        <w:t>, отсутствие смягчающих и отягчающих административную ответственность обстоятельств, в</w:t>
      </w:r>
      <w:r w:rsidRPr="00BF37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BF3796" w:rsidRPr="00BF3796" w:rsidP="00BF37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Руководствуясь ст. ст. 29.9, 29.10 КоАП РФ, мировой судья,</w:t>
      </w:r>
    </w:p>
    <w:p w:rsidR="00BF3796" w:rsidRPr="00BF3796" w:rsidP="00BF37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96" w:rsidRPr="00BF3796" w:rsidP="00BF379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ПОСТАНОВИЛ:</w:t>
      </w:r>
    </w:p>
    <w:p w:rsidR="00BF3796" w:rsidRPr="00BF3796" w:rsidP="00BF37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96" w:rsidRPr="00BF3796" w:rsidP="00BF37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BF3796">
        <w:rPr>
          <w:rFonts w:ascii="Times New Roman" w:hAnsi="Times New Roman" w:cs="Times New Roman"/>
          <w:sz w:val="24"/>
          <w:szCs w:val="24"/>
        </w:rPr>
        <w:t>Зубович</w:t>
      </w:r>
      <w:r w:rsidRPr="00BF3796">
        <w:rPr>
          <w:rFonts w:ascii="Times New Roman" w:hAnsi="Times New Roman" w:cs="Times New Roman"/>
          <w:sz w:val="24"/>
          <w:szCs w:val="24"/>
        </w:rPr>
        <w:t xml:space="preserve"> Александра Евгеньевича</w:t>
      </w:r>
      <w:r w:rsidRPr="00BF3796">
        <w:rPr>
          <w:rFonts w:ascii="Times New Roman" w:hAnsi="Times New Roman" w:cs="Times New Roman"/>
          <w:sz w:val="24"/>
          <w:szCs w:val="24"/>
        </w:rPr>
        <w:t xml:space="preserve"> </w:t>
      </w:r>
      <w:r w:rsidRPr="00BF3796">
        <w:rPr>
          <w:rFonts w:ascii="Times New Roman" w:hAnsi="Times New Roman" w:cs="Times New Roman"/>
          <w:color w:val="000000"/>
          <w:spacing w:val="-3"/>
          <w:sz w:val="24"/>
          <w:szCs w:val="24"/>
        </w:rPr>
        <w:t>виновным</w:t>
      </w:r>
      <w:r w:rsidRPr="00BF379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совершении </w:t>
      </w:r>
      <w:r w:rsidRPr="00BF3796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предусмотренного ст. </w:t>
      </w:r>
      <w:r w:rsidRPr="00BF37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BF379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BF3796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наказание в виде </w:t>
      </w:r>
      <w:r w:rsidRPr="00BF379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предупреждения</w:t>
      </w:r>
      <w:r w:rsidRPr="00BF37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3796" w:rsidRPr="00BF3796" w:rsidP="00BF379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796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F37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796">
        <w:rPr>
          <w:rFonts w:ascii="Times New Roman" w:hAnsi="Times New Roman" w:cs="Times New Roman"/>
          <w:sz w:val="24"/>
          <w:szCs w:val="24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BF3796" w:rsidRPr="00BF3796" w:rsidP="00BF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96" w:rsidRPr="00BF3796" w:rsidP="00BF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796" w:rsidRPr="00BF3796" w:rsidP="00BF379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796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BF3796" w:rsidP="00BF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F3796" w:rsidP="00BF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2A679A" w:rsidP="00BF3796">
      <w:pPr>
        <w:spacing w:after="0" w:line="240" w:lineRule="auto"/>
        <w:ind w:firstLine="567"/>
        <w:jc w:val="both"/>
      </w:pPr>
    </w:p>
    <w:sectPr w:rsidSect="004316AA">
      <w:headerReference w:type="firs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7D6A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BF3796">
      <w:rPr>
        <w:sz w:val="24"/>
        <w:szCs w:val="24"/>
      </w:rPr>
      <w:t>768</w:t>
    </w:r>
    <w:r w:rsidRPr="004316AA">
      <w:rPr>
        <w:sz w:val="24"/>
        <w:szCs w:val="24"/>
      </w:rPr>
      <w:t>-1702/2025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УИД:86мs0033-01-2025-00</w:t>
    </w:r>
    <w:r w:rsidR="00BF3796">
      <w:rPr>
        <w:sz w:val="24"/>
        <w:szCs w:val="24"/>
      </w:rPr>
      <w:t>3272-85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E31B8"/>
    <w:rsid w:val="000F252E"/>
    <w:rsid w:val="000F5C94"/>
    <w:rsid w:val="0010553B"/>
    <w:rsid w:val="00114CF7"/>
    <w:rsid w:val="001245EF"/>
    <w:rsid w:val="00137346"/>
    <w:rsid w:val="00140424"/>
    <w:rsid w:val="0014090B"/>
    <w:rsid w:val="00154DF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316AA"/>
    <w:rsid w:val="00484CC3"/>
    <w:rsid w:val="00491DD0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7023C9"/>
    <w:rsid w:val="00707209"/>
    <w:rsid w:val="007102D0"/>
    <w:rsid w:val="007133EB"/>
    <w:rsid w:val="00717683"/>
    <w:rsid w:val="007242AA"/>
    <w:rsid w:val="007378D1"/>
    <w:rsid w:val="00742855"/>
    <w:rsid w:val="00743246"/>
    <w:rsid w:val="00745E90"/>
    <w:rsid w:val="0076179B"/>
    <w:rsid w:val="00785BB3"/>
    <w:rsid w:val="008163F4"/>
    <w:rsid w:val="00823625"/>
    <w:rsid w:val="00830443"/>
    <w:rsid w:val="00875D7F"/>
    <w:rsid w:val="00886766"/>
    <w:rsid w:val="008870F3"/>
    <w:rsid w:val="008927A8"/>
    <w:rsid w:val="008942D2"/>
    <w:rsid w:val="008A3C58"/>
    <w:rsid w:val="008C4171"/>
    <w:rsid w:val="008F7D6A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3796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8186-C9D5-406E-AC42-D5181608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